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DF1503">
      <w:r>
        <w:t>Muscatine County Board of Supervisors</w:t>
      </w:r>
    </w:p>
    <w:p w:rsidR="00DF1503" w:rsidRDefault="00DF1503">
      <w:r>
        <w:t>Monday, September 28, 2020</w:t>
      </w:r>
    </w:p>
    <w:p w:rsidR="00DF1503" w:rsidRDefault="00DF1503"/>
    <w:p w:rsidR="00DF1503" w:rsidRDefault="00DF1503">
      <w:r>
        <w:t xml:space="preserve">The Muscatine County Board of Supervisors met in regular session at 9:00 A.M. with Holliday, Sauer, Sorensen, Mather and Saucedo present.  </w:t>
      </w:r>
      <w:r w:rsidR="002E335C">
        <w:t xml:space="preserve">Mather attended via phone. </w:t>
      </w:r>
      <w:r>
        <w:t>Chairperson Sorensen presiding.</w:t>
      </w:r>
    </w:p>
    <w:p w:rsidR="00DF1503" w:rsidRDefault="00DF1503"/>
    <w:p w:rsidR="00DF1503" w:rsidRDefault="00DF1503">
      <w:r>
        <w:t>On a motion by</w:t>
      </w:r>
      <w:r w:rsidR="002E335C">
        <w:t xml:space="preserve"> Saucedo,</w:t>
      </w:r>
      <w:r w:rsidR="00B4325A">
        <w:t xml:space="preserve"> second by</w:t>
      </w:r>
      <w:r w:rsidR="002E335C">
        <w:t xml:space="preserve"> Sauer</w:t>
      </w:r>
      <w:r w:rsidR="00B4325A">
        <w:t>, the agenda was approved as presented.  Ayes: All.</w:t>
      </w:r>
    </w:p>
    <w:p w:rsidR="00B4325A" w:rsidRDefault="00B4325A"/>
    <w:p w:rsidR="00B4325A" w:rsidRDefault="00B4325A">
      <w:r>
        <w:t xml:space="preserve">Discussion was held </w:t>
      </w:r>
      <w:r w:rsidR="007142AC">
        <w:t xml:space="preserve">with Mike Nolan, Horizon Architecture, </w:t>
      </w:r>
      <w:r>
        <w:t xml:space="preserve">regarding a possible </w:t>
      </w:r>
      <w:r w:rsidR="007142AC">
        <w:t xml:space="preserve">contract with FSS Incorporated for </w:t>
      </w:r>
      <w:r w:rsidR="00387DEF">
        <w:t xml:space="preserve">security </w:t>
      </w:r>
      <w:r w:rsidR="007142AC">
        <w:t>cameras</w:t>
      </w:r>
      <w:r w:rsidR="00387DEF">
        <w:t xml:space="preserve">, </w:t>
      </w:r>
      <w:r w:rsidR="007142AC">
        <w:t>a card access system</w:t>
      </w:r>
      <w:r w:rsidR="00387DEF">
        <w:t xml:space="preserve"> and server</w:t>
      </w:r>
      <w:r w:rsidR="007142AC">
        <w:t xml:space="preserve"> for the Muscatine County Sheriff’s Office Building Addition Project.</w:t>
      </w:r>
      <w:r w:rsidR="002E335C">
        <w:t xml:space="preserve"> </w:t>
      </w:r>
      <w:r>
        <w:t>On a motion by</w:t>
      </w:r>
      <w:r w:rsidR="00D00BF9">
        <w:t xml:space="preserve"> Saucedo</w:t>
      </w:r>
      <w:r>
        <w:t>, second by</w:t>
      </w:r>
      <w:r w:rsidR="00D00BF9">
        <w:t xml:space="preserve"> Sauer</w:t>
      </w:r>
      <w:r>
        <w:t>, the Chairperson was authorized to execute a contract with FSS Incorporated in the amount of $42,641.75 for the Muscatine County Sheriff’s Office Building Addition Project.  Ayes: All.</w:t>
      </w:r>
    </w:p>
    <w:p w:rsidR="007142AC" w:rsidRDefault="007142AC"/>
    <w:p w:rsidR="007142AC" w:rsidRDefault="007142AC">
      <w:r>
        <w:t>Nolan updated the Board on Muscatine County building projects.</w:t>
      </w:r>
    </w:p>
    <w:p w:rsidR="007142AC" w:rsidRDefault="007142AC"/>
    <w:p w:rsidR="007142AC" w:rsidRDefault="00787C41">
      <w:proofErr w:type="spellStart"/>
      <w:r>
        <w:t>Carosh</w:t>
      </w:r>
      <w:proofErr w:type="spellEnd"/>
      <w:r>
        <w:t xml:space="preserve"> Compliance Solutions President and CEO Roger </w:t>
      </w:r>
      <w:proofErr w:type="spellStart"/>
      <w:r>
        <w:t>Shindell</w:t>
      </w:r>
      <w:proofErr w:type="spellEnd"/>
      <w:r>
        <w:t xml:space="preserve"> presented information regarding</w:t>
      </w:r>
      <w:r w:rsidR="005F7F9A">
        <w:t xml:space="preserve"> HIP</w:t>
      </w:r>
      <w:r w:rsidR="007448FE">
        <w:t>A</w:t>
      </w:r>
      <w:r w:rsidR="005F7F9A">
        <w:t>A compliance services</w:t>
      </w:r>
      <w:r w:rsidR="00C35F1E">
        <w:t xml:space="preserve"> and training</w:t>
      </w:r>
      <w:r w:rsidR="005F7F9A">
        <w:t xml:space="preserve"> </w:t>
      </w:r>
      <w:r w:rsidR="007448FE">
        <w:t xml:space="preserve">to be </w:t>
      </w:r>
      <w:r w:rsidR="005F7F9A">
        <w:t>provided by</w:t>
      </w:r>
      <w:r w:rsidR="0086087A">
        <w:t xml:space="preserve"> </w:t>
      </w:r>
      <w:proofErr w:type="spellStart"/>
      <w:r w:rsidR="0086087A">
        <w:t>Carosh</w:t>
      </w:r>
      <w:proofErr w:type="spellEnd"/>
      <w:r w:rsidR="0086087A">
        <w:t xml:space="preserve"> Compliance Solutions to Muscatine County. </w:t>
      </w:r>
      <w:proofErr w:type="spellStart"/>
      <w:r w:rsidR="006C16CC">
        <w:t>Shindell</w:t>
      </w:r>
      <w:proofErr w:type="spellEnd"/>
      <w:r w:rsidR="006C16CC">
        <w:t xml:space="preserve"> stated the cost of the program for the second year is $1,770.00 less than the first year. </w:t>
      </w:r>
      <w:r w:rsidR="007142AC">
        <w:t>On a motion by</w:t>
      </w:r>
      <w:r w:rsidR="007448FE">
        <w:t xml:space="preserve"> </w:t>
      </w:r>
      <w:r w:rsidR="006C16CC">
        <w:t>Saucedo</w:t>
      </w:r>
      <w:r w:rsidR="007142AC">
        <w:t>, second by</w:t>
      </w:r>
      <w:r w:rsidR="006C16CC">
        <w:t xml:space="preserve"> Sauer</w:t>
      </w:r>
      <w:r w:rsidR="007142AC">
        <w:t>, the Board accepted</w:t>
      </w:r>
      <w:r w:rsidR="00AC3A99">
        <w:t xml:space="preserve"> an agreement for second year HIP</w:t>
      </w:r>
      <w:r w:rsidR="007448FE">
        <w:t>A</w:t>
      </w:r>
      <w:r w:rsidR="00AC3A99">
        <w:t xml:space="preserve">A compliance services with </w:t>
      </w:r>
      <w:proofErr w:type="spellStart"/>
      <w:r w:rsidR="00AC3A99">
        <w:t>Carosh</w:t>
      </w:r>
      <w:proofErr w:type="spellEnd"/>
      <w:r w:rsidR="00AC3A99">
        <w:t xml:space="preserve"> Compliance Solutions in the amount of $12,980.00.  Ayes: All.</w:t>
      </w:r>
    </w:p>
    <w:p w:rsidR="00AC3A99" w:rsidRDefault="00AC3A99"/>
    <w:p w:rsidR="00AC3A99" w:rsidRDefault="00AC3A99">
      <w:r>
        <w:t>On a motion by</w:t>
      </w:r>
      <w:r w:rsidR="007F0813">
        <w:t xml:space="preserve"> Saucedo</w:t>
      </w:r>
      <w:r>
        <w:t>, second by</w:t>
      </w:r>
      <w:r w:rsidR="007F0813">
        <w:t xml:space="preserve"> Sauer</w:t>
      </w:r>
      <w:r>
        <w:t>, the Board approved the following utility permits:</w:t>
      </w:r>
      <w:r w:rsidR="006C16CC">
        <w:t xml:space="preserve"> </w:t>
      </w:r>
      <w:r w:rsidR="007F0813" w:rsidRPr="00975D90">
        <w:t>E</w:t>
      </w:r>
      <w:r w:rsidR="00975D90" w:rsidRPr="00975D90">
        <w:t>astern I</w:t>
      </w:r>
      <w:r w:rsidR="007F0813" w:rsidRPr="00975D90">
        <w:t xml:space="preserve">owa Light and Power – bore primary beneath </w:t>
      </w:r>
      <w:r w:rsidR="00975D90" w:rsidRPr="00975D90">
        <w:t xml:space="preserve">New Era Road approximately </w:t>
      </w:r>
      <w:r w:rsidR="007F0813" w:rsidRPr="00975D90">
        <w:t xml:space="preserve">850 </w:t>
      </w:r>
      <w:r w:rsidR="00975D90" w:rsidRPr="00975D90">
        <w:t xml:space="preserve">feet </w:t>
      </w:r>
      <w:r w:rsidR="007B2CAC">
        <w:t>w</w:t>
      </w:r>
      <w:r w:rsidR="00975D90" w:rsidRPr="00975D90">
        <w:t xml:space="preserve">est </w:t>
      </w:r>
      <w:r w:rsidR="00975D90" w:rsidRPr="007B2CAC">
        <w:t>of T</w:t>
      </w:r>
      <w:r w:rsidR="007F0813" w:rsidRPr="007B2CAC">
        <w:t>ucker</w:t>
      </w:r>
      <w:r w:rsidR="00975D90" w:rsidRPr="007B2CAC">
        <w:t xml:space="preserve"> </w:t>
      </w:r>
      <w:r w:rsidR="007B2CAC" w:rsidRPr="007B2CAC">
        <w:t>Avenue</w:t>
      </w:r>
      <w:r w:rsidR="007F0813" w:rsidRPr="007B2CAC">
        <w:t xml:space="preserve"> for service to a new shed; Windstream </w:t>
      </w:r>
      <w:r w:rsidR="00B14278" w:rsidRPr="007B2CAC">
        <w:t xml:space="preserve">Iowa </w:t>
      </w:r>
      <w:r w:rsidR="007F0813" w:rsidRPr="007B2CAC">
        <w:t>Communications – bor</w:t>
      </w:r>
      <w:r w:rsidR="00B14278" w:rsidRPr="007B2CAC">
        <w:t>ing</w:t>
      </w:r>
      <w:r w:rsidR="007F0813" w:rsidRPr="007B2CAC">
        <w:t xml:space="preserve"> across Oc</w:t>
      </w:r>
      <w:r w:rsidR="00975D90" w:rsidRPr="007B2CAC">
        <w:t>e</w:t>
      </w:r>
      <w:r w:rsidR="007F0813" w:rsidRPr="007B2CAC">
        <w:t xml:space="preserve">an Avenue </w:t>
      </w:r>
      <w:r w:rsidR="00975D90" w:rsidRPr="007B2CAC">
        <w:t>to</w:t>
      </w:r>
      <w:r w:rsidR="007F0813" w:rsidRPr="007B2CAC">
        <w:t xml:space="preserve"> place</w:t>
      </w:r>
      <w:r w:rsidR="00975D90" w:rsidRPr="007B2CAC">
        <w:t xml:space="preserve"> a</w:t>
      </w:r>
      <w:r w:rsidR="007F0813" w:rsidRPr="007B2CAC">
        <w:t xml:space="preserve"> 25 pair</w:t>
      </w:r>
      <w:r w:rsidR="00B14278" w:rsidRPr="007B2CAC">
        <w:t xml:space="preserve"> copper telephone cable along the south side of Washington Street from </w:t>
      </w:r>
      <w:r w:rsidR="00B14278" w:rsidRPr="008B2AD3">
        <w:t>Ocean Avenue to 6</w:t>
      </w:r>
      <w:r w:rsidR="00B14278" w:rsidRPr="008B2AD3">
        <w:rPr>
          <w:vertAlign w:val="superscript"/>
        </w:rPr>
        <w:t>th</w:t>
      </w:r>
      <w:r w:rsidR="00B14278" w:rsidRPr="008B2AD3">
        <w:t xml:space="preserve"> Street. </w:t>
      </w:r>
      <w:r w:rsidRPr="008B2AD3">
        <w:t>Ayes:</w:t>
      </w:r>
      <w:r>
        <w:t xml:space="preserve"> All.</w:t>
      </w:r>
    </w:p>
    <w:p w:rsidR="00AC3A99" w:rsidRDefault="00AC3A99"/>
    <w:p w:rsidR="00AC3A99" w:rsidRDefault="00AC3A99">
      <w:r>
        <w:t>County Engineer Keith White updated the Board on secondary road projects.</w:t>
      </w:r>
    </w:p>
    <w:p w:rsidR="00AC3A99" w:rsidRDefault="00AC3A99"/>
    <w:p w:rsidR="00A65355" w:rsidRDefault="007254CD">
      <w:r>
        <w:t xml:space="preserve">Supervisor </w:t>
      </w:r>
      <w:r w:rsidR="00A65355">
        <w:t>Mather left the meeting at 10:00 A.M.</w:t>
      </w:r>
    </w:p>
    <w:p w:rsidR="00A65355" w:rsidRDefault="00A65355"/>
    <w:p w:rsidR="00AC3A99" w:rsidRDefault="00AC3A99">
      <w:r>
        <w:t>Discussion was held with Community Services Director Felicia Toppert regarding a proposed revised General Assistance Guidelines Manual</w:t>
      </w:r>
      <w:r w:rsidRPr="00F60AD4">
        <w:t>.</w:t>
      </w:r>
      <w:r w:rsidR="00483FD5" w:rsidRPr="00F60AD4">
        <w:t xml:space="preserve"> </w:t>
      </w:r>
      <w:r w:rsidR="00D665C5" w:rsidRPr="00F60AD4">
        <w:t xml:space="preserve">Toppert stated </w:t>
      </w:r>
      <w:r w:rsidR="00D23CF1">
        <w:t>Community Services</w:t>
      </w:r>
      <w:r w:rsidR="00D665C5" w:rsidRPr="00F60AD4">
        <w:t xml:space="preserve"> looked at this </w:t>
      </w:r>
      <w:r w:rsidR="00291FBC" w:rsidRPr="00F60AD4">
        <w:t xml:space="preserve">from a </w:t>
      </w:r>
      <w:r w:rsidR="00D665C5" w:rsidRPr="00F60AD4">
        <w:t xml:space="preserve">case coordination </w:t>
      </w:r>
      <w:r w:rsidR="00291FBC" w:rsidRPr="00F60AD4">
        <w:t>perspective</w:t>
      </w:r>
      <w:r w:rsidR="00D665C5" w:rsidRPr="00F60AD4">
        <w:t xml:space="preserve"> </w:t>
      </w:r>
      <w:r w:rsidR="00291FBC" w:rsidRPr="00F60AD4">
        <w:t xml:space="preserve">determining </w:t>
      </w:r>
      <w:r w:rsidR="00D665C5" w:rsidRPr="00F60AD4">
        <w:t xml:space="preserve">what </w:t>
      </w:r>
      <w:r w:rsidR="000D1DAB" w:rsidRPr="00F60AD4">
        <w:t>Muscatine County residents</w:t>
      </w:r>
      <w:r w:rsidR="00D665C5" w:rsidRPr="00F60AD4">
        <w:t xml:space="preserve"> need and getting them to the</w:t>
      </w:r>
      <w:r w:rsidR="000D1DAB" w:rsidRPr="00F60AD4">
        <w:t xml:space="preserve"> appropriate</w:t>
      </w:r>
      <w:r w:rsidR="00D665C5" w:rsidRPr="00F60AD4">
        <w:t xml:space="preserve"> resources. Toppert stated the Manual</w:t>
      </w:r>
      <w:r w:rsidR="00D665C5">
        <w:t xml:space="preserve"> was relatively outdated</w:t>
      </w:r>
      <w:r w:rsidR="00C44F44">
        <w:t xml:space="preserve"> and reviewed proposed changes</w:t>
      </w:r>
      <w:r w:rsidR="00D665C5">
        <w:t xml:space="preserve">. </w:t>
      </w:r>
      <w:r w:rsidR="00901797">
        <w:t>On a motion by</w:t>
      </w:r>
      <w:r w:rsidR="00104EAE">
        <w:t xml:space="preserve"> </w:t>
      </w:r>
      <w:r w:rsidR="00A65355">
        <w:t>Holliday</w:t>
      </w:r>
      <w:r w:rsidR="00901797">
        <w:t xml:space="preserve">, second by </w:t>
      </w:r>
      <w:r w:rsidR="00A65355">
        <w:t>Sauer,</w:t>
      </w:r>
      <w:r w:rsidR="00901797">
        <w:t xml:space="preserve"> the Board adopted a revised General Assistance Guidelines Manual. Ayes: </w:t>
      </w:r>
      <w:r w:rsidR="001361C3">
        <w:t>Holliday, Sauer, Sorensen and Saucedo</w:t>
      </w:r>
      <w:r w:rsidR="00901797">
        <w:t>.</w:t>
      </w:r>
    </w:p>
    <w:p w:rsidR="00901797" w:rsidRDefault="00901797"/>
    <w:p w:rsidR="00901797" w:rsidRDefault="00901797">
      <w:r>
        <w:t>On a motion by</w:t>
      </w:r>
      <w:r w:rsidR="00A65355">
        <w:t xml:space="preserve"> Sauer,</w:t>
      </w:r>
      <w:r>
        <w:t xml:space="preserve"> second by</w:t>
      </w:r>
      <w:r w:rsidR="00A65355">
        <w:t xml:space="preserve"> Saucedo</w:t>
      </w:r>
      <w:r>
        <w:t xml:space="preserve">, minutes of the September 21, 2020 regular meeting were approved as written.  Ayes: </w:t>
      </w:r>
      <w:r w:rsidR="001361C3">
        <w:t>Holliday, Sauer, Sorensen and Saucedo</w:t>
      </w:r>
      <w:r>
        <w:t>.</w:t>
      </w:r>
    </w:p>
    <w:p w:rsidR="00901797" w:rsidRDefault="00901797"/>
    <w:p w:rsidR="00901797" w:rsidRDefault="00901797">
      <w:r>
        <w:t>Correspondence:</w:t>
      </w:r>
    </w:p>
    <w:p w:rsidR="00141109" w:rsidRPr="00141109" w:rsidRDefault="0054151E">
      <w:r>
        <w:tab/>
      </w:r>
      <w:r w:rsidRPr="00141109">
        <w:t xml:space="preserve">Saucedo reported </w:t>
      </w:r>
      <w:r w:rsidR="00071273" w:rsidRPr="00141109">
        <w:t>an email</w:t>
      </w:r>
      <w:r w:rsidRPr="00141109">
        <w:t xml:space="preserve"> regarding </w:t>
      </w:r>
      <w:r w:rsidR="00141109" w:rsidRPr="00141109">
        <w:t xml:space="preserve">the </w:t>
      </w:r>
      <w:proofErr w:type="spellStart"/>
      <w:r w:rsidR="00141109" w:rsidRPr="00141109">
        <w:t>Stormwater</w:t>
      </w:r>
      <w:proofErr w:type="spellEnd"/>
      <w:r w:rsidR="00141109" w:rsidRPr="00141109">
        <w:t xml:space="preserve"> Easement Agreement approved last </w:t>
      </w:r>
    </w:p>
    <w:p w:rsidR="00901797" w:rsidRDefault="00141109" w:rsidP="00141109">
      <w:pPr>
        <w:ind w:left="720" w:firstLine="720"/>
      </w:pPr>
      <w:proofErr w:type="gramStart"/>
      <w:r w:rsidRPr="00141109">
        <w:lastRenderedPageBreak/>
        <w:t>week</w:t>
      </w:r>
      <w:proofErr w:type="gramEnd"/>
      <w:r w:rsidRPr="00141109">
        <w:t xml:space="preserve"> by the Board </w:t>
      </w:r>
      <w:r w:rsidR="0054151E" w:rsidRPr="00141109">
        <w:t>.</w:t>
      </w:r>
    </w:p>
    <w:p w:rsidR="007F01EF" w:rsidRDefault="0054151E">
      <w:r>
        <w:tab/>
        <w:t xml:space="preserve">Saucedo toured the G28 Project </w:t>
      </w:r>
      <w:r w:rsidR="007F01EF">
        <w:t xml:space="preserve">and Keokuk Avenue </w:t>
      </w:r>
      <w:r>
        <w:t xml:space="preserve">with County Engineer Keith White </w:t>
      </w:r>
    </w:p>
    <w:p w:rsidR="0054151E" w:rsidRDefault="0054151E" w:rsidP="007F01EF">
      <w:pPr>
        <w:ind w:left="720" w:firstLine="720"/>
      </w:pPr>
      <w:r>
        <w:t>September 23</w:t>
      </w:r>
      <w:r w:rsidRPr="0054151E">
        <w:rPr>
          <w:vertAlign w:val="superscript"/>
        </w:rPr>
        <w:t>rd</w:t>
      </w:r>
      <w:r>
        <w:t>.</w:t>
      </w:r>
    </w:p>
    <w:p w:rsidR="0054151E" w:rsidRDefault="00071273">
      <w:r>
        <w:tab/>
      </w:r>
      <w:r w:rsidR="008F3AE4" w:rsidRPr="00071273">
        <w:t xml:space="preserve">Sauer reported a call from </w:t>
      </w:r>
      <w:r w:rsidRPr="00071273">
        <w:t>a resident</w:t>
      </w:r>
      <w:r w:rsidR="008F3AE4" w:rsidRPr="00071273">
        <w:t xml:space="preserve"> regarding rezoning property West of Wilton.</w:t>
      </w:r>
    </w:p>
    <w:p w:rsidR="008F3AE4" w:rsidRDefault="008F3AE4">
      <w:r>
        <w:tab/>
        <w:t>Holliday reported a call from Jim Meredith regarding Keokuk Avenue.</w:t>
      </w:r>
    </w:p>
    <w:p w:rsidR="008F3AE4" w:rsidRDefault="008F3AE4"/>
    <w:p w:rsidR="00901797" w:rsidRDefault="00901797">
      <w:r>
        <w:t>Committee Reports:</w:t>
      </w:r>
    </w:p>
    <w:p w:rsidR="00901797" w:rsidRDefault="00D00BF9">
      <w:r>
        <w:tab/>
        <w:t>Sauer attended a Muscatine County Conservation Board meeting September 21</w:t>
      </w:r>
      <w:r w:rsidRPr="00D00BF9">
        <w:rPr>
          <w:vertAlign w:val="superscript"/>
        </w:rPr>
        <w:t>st</w:t>
      </w:r>
      <w:r>
        <w:t>.</w:t>
      </w:r>
    </w:p>
    <w:p w:rsidR="002929F8" w:rsidRDefault="00D00BF9">
      <w:r>
        <w:tab/>
        <w:t>Sorensen attended a M</w:t>
      </w:r>
      <w:r w:rsidR="002929F8">
        <w:t>ississippi Valley Work Force Authority</w:t>
      </w:r>
      <w:r>
        <w:t xml:space="preserve"> CEO meeting September </w:t>
      </w:r>
    </w:p>
    <w:p w:rsidR="00D00BF9" w:rsidRDefault="00D00BF9" w:rsidP="002929F8">
      <w:pPr>
        <w:ind w:left="720" w:firstLine="720"/>
      </w:pPr>
      <w:r>
        <w:t>21</w:t>
      </w:r>
      <w:r w:rsidRPr="00D00BF9">
        <w:rPr>
          <w:vertAlign w:val="superscript"/>
        </w:rPr>
        <w:t>st</w:t>
      </w:r>
      <w:r>
        <w:t>.</w:t>
      </w:r>
    </w:p>
    <w:p w:rsidR="002929F8" w:rsidRDefault="00D00BF9">
      <w:r>
        <w:tab/>
        <w:t xml:space="preserve">Sorensen attended Eastern Iowa Mental Health Region Special Board meetings September </w:t>
      </w:r>
    </w:p>
    <w:p w:rsidR="00D00BF9" w:rsidRDefault="00D00BF9" w:rsidP="002929F8">
      <w:pPr>
        <w:ind w:left="720" w:firstLine="720"/>
      </w:pPr>
      <w:r>
        <w:t>21</w:t>
      </w:r>
      <w:r w:rsidR="002929F8" w:rsidRPr="002929F8">
        <w:rPr>
          <w:vertAlign w:val="superscript"/>
        </w:rPr>
        <w:t>st</w:t>
      </w:r>
      <w:r w:rsidR="002929F8">
        <w:t xml:space="preserve"> and September 25</w:t>
      </w:r>
      <w:r w:rsidR="002929F8" w:rsidRPr="002929F8">
        <w:rPr>
          <w:vertAlign w:val="superscript"/>
        </w:rPr>
        <w:t>th</w:t>
      </w:r>
      <w:r w:rsidR="002929F8">
        <w:t>.</w:t>
      </w:r>
    </w:p>
    <w:p w:rsidR="002929F8" w:rsidRDefault="002929F8">
      <w:r>
        <w:tab/>
        <w:t xml:space="preserve">Sorensen attended an Eastern Iowa Mental Health Region Regular Board meeting </w:t>
      </w:r>
    </w:p>
    <w:p w:rsidR="002929F8" w:rsidRDefault="002929F8" w:rsidP="002929F8">
      <w:pPr>
        <w:ind w:left="720" w:firstLine="720"/>
      </w:pPr>
      <w:r>
        <w:t>September 21</w:t>
      </w:r>
      <w:r w:rsidRPr="002929F8">
        <w:rPr>
          <w:vertAlign w:val="superscript"/>
        </w:rPr>
        <w:t>st</w:t>
      </w:r>
      <w:r>
        <w:t>.</w:t>
      </w:r>
    </w:p>
    <w:p w:rsidR="000238E0" w:rsidRDefault="00E274AC" w:rsidP="000238E0">
      <w:r>
        <w:tab/>
      </w:r>
      <w:r w:rsidR="000238E0">
        <w:t>Sorensen and Saucedo attended a Bi-State Regional Commission meeting September 23</w:t>
      </w:r>
      <w:r w:rsidR="000238E0" w:rsidRPr="00D00BF9">
        <w:rPr>
          <w:vertAlign w:val="superscript"/>
        </w:rPr>
        <w:t>rd</w:t>
      </w:r>
      <w:r w:rsidR="000238E0">
        <w:t>.</w:t>
      </w:r>
    </w:p>
    <w:p w:rsidR="0054151E" w:rsidRDefault="00E274AC" w:rsidP="000238E0">
      <w:pPr>
        <w:ind w:firstLine="720"/>
      </w:pPr>
      <w:r>
        <w:t>Saucedo attended a West Liberty Economic Area Development (W</w:t>
      </w:r>
      <w:r w:rsidR="0054151E">
        <w:t>e</w:t>
      </w:r>
      <w:r>
        <w:t>L</w:t>
      </w:r>
      <w:r w:rsidR="0054151E">
        <w:t xml:space="preserve">ead) meeting </w:t>
      </w:r>
    </w:p>
    <w:p w:rsidR="00901797" w:rsidRDefault="0054151E" w:rsidP="0054151E">
      <w:pPr>
        <w:ind w:left="720" w:firstLine="720"/>
      </w:pPr>
      <w:r>
        <w:t>September 24</w:t>
      </w:r>
      <w:r w:rsidRPr="0054151E">
        <w:rPr>
          <w:vertAlign w:val="superscript"/>
        </w:rPr>
        <w:t>th</w:t>
      </w:r>
      <w:r>
        <w:t>.</w:t>
      </w:r>
    </w:p>
    <w:p w:rsidR="00901797" w:rsidRDefault="00901797"/>
    <w:p w:rsidR="00901797" w:rsidRDefault="00901797">
      <w:r>
        <w:t xml:space="preserve">On a motion by </w:t>
      </w:r>
      <w:r w:rsidR="002E4E1E">
        <w:t>Saucedo</w:t>
      </w:r>
      <w:r>
        <w:t>, second by</w:t>
      </w:r>
      <w:r w:rsidR="002E4E1E">
        <w:t xml:space="preserve"> Holliday</w:t>
      </w:r>
      <w:r>
        <w:t xml:space="preserve">, </w:t>
      </w:r>
      <w:r w:rsidR="008B6A88">
        <w:t xml:space="preserve">the Board accepted the September 2020 payroll claims. Ayes: </w:t>
      </w:r>
      <w:r w:rsidR="001361C3">
        <w:t>Holliday, Sauer, Sorensen and Saucedo</w:t>
      </w:r>
      <w:r w:rsidR="008B6A88">
        <w:t>.</w:t>
      </w:r>
    </w:p>
    <w:p w:rsidR="001361C3" w:rsidRDefault="001361C3"/>
    <w:p w:rsidR="001361C3" w:rsidRDefault="007254CD">
      <w:r>
        <w:t xml:space="preserve">Supervisor </w:t>
      </w:r>
      <w:r w:rsidR="001361C3">
        <w:t>Mather returned to the meeting via phone at 10:40 A.M.</w:t>
      </w:r>
    </w:p>
    <w:p w:rsidR="008B6A88" w:rsidRDefault="008B6A88"/>
    <w:p w:rsidR="00B4325A" w:rsidRDefault="008B6A88">
      <w:r>
        <w:t>Discussion was held regarding a proposal from Control Systems Specialists to replace and upgrade the Muscatine County Jail building controls in the amount of $320,000.00</w:t>
      </w:r>
      <w:r w:rsidR="00762902">
        <w:t>.</w:t>
      </w:r>
      <w:r w:rsidR="002E4E1E">
        <w:t xml:space="preserve"> Budget Coordinator Sherry Seright stated this is an upgrade to a non-proprietary system</w:t>
      </w:r>
      <w:r w:rsidR="00BE1F21">
        <w:t>. Seright stated the prior system</w:t>
      </w:r>
      <w:r w:rsidR="002E4E1E">
        <w:t xml:space="preserve"> has had issues for some time</w:t>
      </w:r>
      <w:r w:rsidR="00BE1F21">
        <w:t>, were proprietary and have become obsolete</w:t>
      </w:r>
      <w:r w:rsidR="002E4E1E">
        <w:t xml:space="preserve">. Seright stated this item is </w:t>
      </w:r>
      <w:r w:rsidR="00BE1F21">
        <w:t xml:space="preserve">included </w:t>
      </w:r>
      <w:r w:rsidR="002E4E1E">
        <w:t xml:space="preserve">in the current </w:t>
      </w:r>
      <w:r w:rsidR="00BE1F21">
        <w:t>budget</w:t>
      </w:r>
      <w:r w:rsidR="002E4E1E">
        <w:t>.</w:t>
      </w:r>
      <w:r w:rsidR="00BE1F21">
        <w:t xml:space="preserve"> Maintenance Supervisor Oscar Alvarez stated his staff has very limited access to the old system due to its proprietary nature</w:t>
      </w:r>
      <w:r w:rsidR="007A4B53">
        <w:t xml:space="preserve"> and they have had very poor customer service. Alvarez stated Control Systems Specialists is used in other County buildings, is non-proprietary and has excellent customer service. </w:t>
      </w:r>
      <w:r w:rsidR="00385EFD">
        <w:t xml:space="preserve">Alvarez stated </w:t>
      </w:r>
      <w:r w:rsidR="0002322B">
        <w:t xml:space="preserve">Muscatine County Sheriff C.J. Ryan </w:t>
      </w:r>
      <w:r w:rsidR="0002322B" w:rsidRPr="00FD5B81">
        <w:t xml:space="preserve">supports the change to Control Systems Specialists. </w:t>
      </w:r>
      <w:r w:rsidR="00E11923" w:rsidRPr="00FD5B81">
        <w:t xml:space="preserve">Saucedo questioned </w:t>
      </w:r>
      <w:r w:rsidR="00FD5B81" w:rsidRPr="00FD5B81">
        <w:t xml:space="preserve">whether </w:t>
      </w:r>
      <w:r w:rsidR="00E11923" w:rsidRPr="00FD5B81">
        <w:t>the total maintenance contract</w:t>
      </w:r>
      <w:r w:rsidR="00D23D70" w:rsidRPr="00FD5B81">
        <w:t xml:space="preserve"> at $52,000.00</w:t>
      </w:r>
      <w:r w:rsidR="00FD5B81" w:rsidRPr="00FD5B81">
        <w:t xml:space="preserve"> per year begins right away or after the</w:t>
      </w:r>
      <w:r w:rsidR="00D23D70" w:rsidRPr="00FD5B81">
        <w:t xml:space="preserve"> one-year warranty</w:t>
      </w:r>
      <w:r w:rsidR="00762902" w:rsidRPr="00FD5B81">
        <w:t xml:space="preserve">. Saucedo also asked for more clarification on what controls they are replacing at the Courthouse and what is covered under the total maintenance contract. </w:t>
      </w:r>
      <w:r w:rsidR="00FD5B81">
        <w:t xml:space="preserve">Saucedo stated he would like to table this item until next week in order to get further clarification. </w:t>
      </w:r>
      <w:r w:rsidRPr="00FD5B81">
        <w:t>On a motion</w:t>
      </w:r>
      <w:r>
        <w:t xml:space="preserve"> by</w:t>
      </w:r>
      <w:r w:rsidR="007C5742">
        <w:t xml:space="preserve"> Saucedo</w:t>
      </w:r>
      <w:r>
        <w:t>, second by</w:t>
      </w:r>
      <w:r w:rsidR="008C57E7">
        <w:t xml:space="preserve"> Sauer</w:t>
      </w:r>
      <w:r w:rsidRPr="008C57E7">
        <w:t xml:space="preserve">, the Board </w:t>
      </w:r>
      <w:r w:rsidR="00FD5B81" w:rsidRPr="008C57E7">
        <w:t>tabled</w:t>
      </w:r>
      <w:r w:rsidR="00FD5B81">
        <w:t xml:space="preserve"> a proposal from Control System Specialists</w:t>
      </w:r>
      <w:r w:rsidR="007C5742">
        <w:t xml:space="preserve"> pending further clarification</w:t>
      </w:r>
      <w:r w:rsidR="00744DD3">
        <w:t>.  Ayes: All.</w:t>
      </w:r>
    </w:p>
    <w:p w:rsidR="00744DD3" w:rsidRDefault="00744DD3"/>
    <w:p w:rsidR="00744DD3" w:rsidRDefault="00744DD3" w:rsidP="00744DD3">
      <w:r>
        <w:t>On a motion by</w:t>
      </w:r>
      <w:r w:rsidR="0013473D">
        <w:t xml:space="preserve"> Saucedo</w:t>
      </w:r>
      <w:r>
        <w:t>, second by</w:t>
      </w:r>
      <w:r w:rsidR="0013473D">
        <w:t xml:space="preserve"> </w:t>
      </w:r>
      <w:r w:rsidR="001827FF">
        <w:t>Sauer</w:t>
      </w:r>
      <w:r>
        <w:t>, the Board approved Resolution #09-28-20-01 Suspending the Collection of Taxes</w:t>
      </w:r>
      <w:r w:rsidR="0013473D">
        <w:t xml:space="preserve"> for six months</w:t>
      </w:r>
      <w:r w:rsidR="003C0268">
        <w:t xml:space="preserve"> until March 1, 2021</w:t>
      </w:r>
      <w:r>
        <w:t>.  Roll call vote: Ayes: All.</w:t>
      </w:r>
    </w:p>
    <w:p w:rsidR="001827FF" w:rsidRDefault="001827FF" w:rsidP="00744DD3"/>
    <w:p w:rsidR="00744DD3" w:rsidRDefault="001827FF" w:rsidP="00744DD3">
      <w:r>
        <w:t>Discussion was held regarding a draft ordinance regulating the operation of all-terrain vehicles and off-road vehicles on secondary roads in Muscatine County. Administrative Services Director Nancy Schreiber</w:t>
      </w:r>
      <w:r w:rsidR="00731691">
        <w:t xml:space="preserve"> </w:t>
      </w:r>
      <w:r w:rsidR="00731691" w:rsidRPr="001D2C4D">
        <w:t>presented a draft ordinance for Board consideration which mirrors Lin</w:t>
      </w:r>
      <w:r w:rsidR="009E4299" w:rsidRPr="001D2C4D">
        <w:t>n</w:t>
      </w:r>
      <w:r w:rsidR="00731691" w:rsidRPr="001D2C4D">
        <w:t xml:space="preserve"> County’s ordinance with some changes for</w:t>
      </w:r>
      <w:r w:rsidR="001D2C4D" w:rsidRPr="001D2C4D">
        <w:t xml:space="preserve"> hours of operation and</w:t>
      </w:r>
      <w:r w:rsidR="006769E0" w:rsidRPr="001D2C4D">
        <w:t xml:space="preserve"> language regarding violations and enforcement</w:t>
      </w:r>
      <w:r w:rsidR="001D2C4D" w:rsidRPr="001D2C4D">
        <w:t xml:space="preserve"> for which Muscatine County already has an ordinance.</w:t>
      </w:r>
      <w:r w:rsidRPr="001D2C4D">
        <w:t xml:space="preserve"> Sorensen stated he would consider adding some restricted roads to the ordinance. </w:t>
      </w:r>
      <w:r w:rsidR="00731691" w:rsidRPr="001D2C4D">
        <w:t xml:space="preserve">Sauer </w:t>
      </w:r>
      <w:r w:rsidR="001D2C4D">
        <w:t xml:space="preserve">stated he </w:t>
      </w:r>
      <w:r w:rsidR="00731691" w:rsidRPr="001D2C4D">
        <w:t>does not see a need for a time restriction.</w:t>
      </w:r>
      <w:r w:rsidR="009E4299" w:rsidRPr="001D2C4D">
        <w:t xml:space="preserve"> Sauer stated he feels that a </w:t>
      </w:r>
      <w:r w:rsidR="00AA3957" w:rsidRPr="001D2C4D">
        <w:t>vehicle that does not have headlights, taillights, etc</w:t>
      </w:r>
      <w:r w:rsidR="00AA3957">
        <w:t xml:space="preserve">. should still be able to drive during daylight hours and that a speedometer should not be required. Sorensen stated the vehicle should just need to be street legal to operate. </w:t>
      </w:r>
      <w:r w:rsidR="00906520">
        <w:t>Saucedo stated he is concerned with their being no language regarding passengers, pulling trailers and prohibiting the use</w:t>
      </w:r>
      <w:r w:rsidR="001D2C4D">
        <w:t xml:space="preserve"> of vehicles</w:t>
      </w:r>
      <w:r w:rsidR="00906520">
        <w:t xml:space="preserve"> on trails. </w:t>
      </w:r>
      <w:r w:rsidR="007D7A8A">
        <w:t>Planning and Zoning Administrator Eric Furnas asked wh</w:t>
      </w:r>
      <w:r w:rsidR="00176B4E">
        <w:t>at agency</w:t>
      </w:r>
      <w:r w:rsidR="007D7A8A">
        <w:t xml:space="preserve"> would be enforcing th</w:t>
      </w:r>
      <w:r w:rsidR="001D2C4D">
        <w:t>e</w:t>
      </w:r>
      <w:r w:rsidR="007D7A8A">
        <w:t xml:space="preserve"> ordinance.</w:t>
      </w:r>
      <w:r w:rsidR="00176B4E">
        <w:t xml:space="preserve"> Schreiber</w:t>
      </w:r>
      <w:r w:rsidR="009E244D">
        <w:t xml:space="preserve"> and Sorensen</w:t>
      </w:r>
      <w:r w:rsidR="00176B4E">
        <w:t xml:space="preserve"> stated a response </w:t>
      </w:r>
      <w:r w:rsidR="009E244D">
        <w:t>they</w:t>
      </w:r>
      <w:r w:rsidR="00176B4E">
        <w:t xml:space="preserve"> received from the Sheriff </w:t>
      </w:r>
      <w:r w:rsidR="009E244D">
        <w:t>indicated</w:t>
      </w:r>
      <w:r w:rsidR="00176B4E">
        <w:t xml:space="preserve"> the Sheriff’s Office would enforce violations.</w:t>
      </w:r>
      <w:r w:rsidR="00D65581">
        <w:t xml:space="preserve"> </w:t>
      </w:r>
      <w:r w:rsidR="001F58E7">
        <w:t xml:space="preserve">Saucedo </w:t>
      </w:r>
      <w:r w:rsidR="00C71C5A">
        <w:t>stated</w:t>
      </w:r>
      <w:r w:rsidR="001F58E7">
        <w:t xml:space="preserve"> many ATVs do not have windshield wipers </w:t>
      </w:r>
      <w:r w:rsidR="00C71C5A">
        <w:t>and questioned whether they should be</w:t>
      </w:r>
      <w:r w:rsidR="001F58E7">
        <w:t xml:space="preserve"> restricted from using secondary roads in the rain. </w:t>
      </w:r>
      <w:r w:rsidR="001F58E7" w:rsidRPr="009639FE">
        <w:t xml:space="preserve">Sauer stated he would not want to prohibit residents from using </w:t>
      </w:r>
      <w:r w:rsidR="00C67EEE" w:rsidRPr="009639FE">
        <w:t xml:space="preserve">the vehicle as they see fit regardless of the weather. </w:t>
      </w:r>
      <w:r w:rsidR="009E5D60">
        <w:t xml:space="preserve">Holliday stated the least restrictions, the better. Sauer asked about golf carts. </w:t>
      </w:r>
      <w:r w:rsidR="007C2F3A">
        <w:t xml:space="preserve">County Attorney Jim Barry stated golf carts have their own section of the Iowa State Code. Barry stated it would be best for a couple members of the </w:t>
      </w:r>
      <w:r w:rsidR="00D65581" w:rsidRPr="00C67EEE">
        <w:t>Board</w:t>
      </w:r>
      <w:r w:rsidR="00D65581">
        <w:t xml:space="preserve"> </w:t>
      </w:r>
      <w:r w:rsidR="00C71C5A">
        <w:t xml:space="preserve">to </w:t>
      </w:r>
      <w:r w:rsidR="007C2F3A">
        <w:t xml:space="preserve">sit down with him and Schreiber to go through the draft ordinance. Sauer and Saucedo volunteered to meet with County Attorney Jim Barry and Administrative Services Director Nancy Schreiber to </w:t>
      </w:r>
      <w:r w:rsidR="003607F9">
        <w:t xml:space="preserve">work through the draft ordinance and return with </w:t>
      </w:r>
      <w:r w:rsidR="00C71C5A">
        <w:t>a revised</w:t>
      </w:r>
      <w:r w:rsidR="003607F9">
        <w:t xml:space="preserve"> draft ordinance at a future meeting.</w:t>
      </w:r>
    </w:p>
    <w:p w:rsidR="00744DD3" w:rsidRDefault="00744DD3" w:rsidP="00744DD3"/>
    <w:p w:rsidR="00744DD3" w:rsidRDefault="003607F9" w:rsidP="00744DD3">
      <w:r>
        <w:t>Emergency Manager Brian Wright updated the Board on COVID-19 in Muscatine County.</w:t>
      </w:r>
    </w:p>
    <w:p w:rsidR="003607F9" w:rsidRDefault="003607F9" w:rsidP="00744DD3"/>
    <w:p w:rsidR="003607F9" w:rsidRDefault="003607F9" w:rsidP="00744DD3">
      <w:r>
        <w:t xml:space="preserve">Information Services Director Bill Riley </w:t>
      </w:r>
      <w:r w:rsidR="000F1B37">
        <w:t>notified the Board that Tyler Technologies had a security breach at their facility last week.</w:t>
      </w:r>
    </w:p>
    <w:p w:rsidR="000F1B37" w:rsidRDefault="000F1B37" w:rsidP="00744DD3"/>
    <w:p w:rsidR="000F1B37" w:rsidRDefault="000F1B37" w:rsidP="00744DD3">
      <w:r>
        <w:t xml:space="preserve">John Miller, 2306 </w:t>
      </w:r>
      <w:proofErr w:type="spellStart"/>
      <w:r>
        <w:t>Saulsbury</w:t>
      </w:r>
      <w:proofErr w:type="spellEnd"/>
      <w:r>
        <w:t xml:space="preserve"> Road, </w:t>
      </w:r>
      <w:r w:rsidR="006F692A">
        <w:t xml:space="preserve">stated he has </w:t>
      </w:r>
      <w:r>
        <w:t>farm ground that borders Keokuk</w:t>
      </w:r>
      <w:r w:rsidR="006F692A">
        <w:t xml:space="preserve"> Avenue a</w:t>
      </w:r>
      <w:r>
        <w:t xml:space="preserve">nd </w:t>
      </w:r>
      <w:proofErr w:type="spellStart"/>
      <w:r>
        <w:t>Saulsbury</w:t>
      </w:r>
      <w:proofErr w:type="spellEnd"/>
      <w:r>
        <w:t xml:space="preserve"> </w:t>
      </w:r>
      <w:r w:rsidR="006F692A">
        <w:t xml:space="preserve">Road. Miller stated </w:t>
      </w:r>
      <w:r>
        <w:t xml:space="preserve">with Keokuk </w:t>
      </w:r>
      <w:r w:rsidR="006F692A">
        <w:t xml:space="preserve">Avenue </w:t>
      </w:r>
      <w:r>
        <w:t>being closed</w:t>
      </w:r>
      <w:r w:rsidR="00531C7F">
        <w:t xml:space="preserve"> he has had to contact the </w:t>
      </w:r>
      <w:r w:rsidR="006F692A">
        <w:t>C</w:t>
      </w:r>
      <w:r w:rsidR="00531C7F">
        <w:t xml:space="preserve">ounty Engineer to get through the gate. </w:t>
      </w:r>
      <w:r w:rsidR="006F692A">
        <w:t xml:space="preserve">Miller asked why Keokuk Avenue has to be chained and locked </w:t>
      </w:r>
      <w:r w:rsidR="00531C7F">
        <w:t xml:space="preserve">when he is the only one who has any ground there. </w:t>
      </w:r>
      <w:r w:rsidR="006F692A">
        <w:t>Miller asked w</w:t>
      </w:r>
      <w:r w:rsidR="00531C7F">
        <w:t>hat is the Board going to do with Keokuk</w:t>
      </w:r>
      <w:r w:rsidR="006F692A">
        <w:t xml:space="preserve"> Avenue</w:t>
      </w:r>
      <w:r w:rsidR="00531C7F">
        <w:t xml:space="preserve">. </w:t>
      </w:r>
      <w:r w:rsidR="00E557F7">
        <w:t xml:space="preserve">County Engineer Keith White stated Miller was offered a key, but refused it. Sorensen stated the Board needs to have a discussion regarding what </w:t>
      </w:r>
      <w:r w:rsidR="006F692A">
        <w:t>the Board wants to do</w:t>
      </w:r>
      <w:r w:rsidR="00E557F7">
        <w:t xml:space="preserve"> with Keokuk Avenue.</w:t>
      </w:r>
      <w:r w:rsidR="00A647AD">
        <w:t xml:space="preserve"> Miller stated the river flooding </w:t>
      </w:r>
      <w:proofErr w:type="spellStart"/>
      <w:r w:rsidR="00A647AD">
        <w:t>Saulsbury</w:t>
      </w:r>
      <w:proofErr w:type="spellEnd"/>
      <w:r w:rsidR="00A647AD">
        <w:t xml:space="preserve"> Road </w:t>
      </w:r>
      <w:r w:rsidR="006311DF">
        <w:t xml:space="preserve">takes the road </w:t>
      </w:r>
      <w:r w:rsidR="00A647AD">
        <w:t>out, but not Keokuk Avenue. Miller stated Keokuk Avenue gives the County two accesses to the Park.</w:t>
      </w:r>
      <w:r w:rsidR="00E557F7">
        <w:t xml:space="preserve"> </w:t>
      </w:r>
      <w:r w:rsidR="00FE44DF">
        <w:t>Miller stated he has to have access to Keokuk Avenue and needs a key to the</w:t>
      </w:r>
      <w:r w:rsidR="009B2149">
        <w:t xml:space="preserve"> gate for himself and his friend that has permission to hunt his property.</w:t>
      </w:r>
    </w:p>
    <w:p w:rsidR="005E1D9C" w:rsidRDefault="005E1D9C" w:rsidP="00744DD3"/>
    <w:p w:rsidR="005E1D9C" w:rsidRDefault="005E1D9C" w:rsidP="00744DD3">
      <w:r>
        <w:t>Don Briggs, Fruitland, stated he does not want weather restrictions or street restrictions for ATVs/UTVs.</w:t>
      </w:r>
      <w:r w:rsidR="00B00392">
        <w:t xml:space="preserve"> </w:t>
      </w:r>
      <w:r w:rsidR="006222B1">
        <w:t xml:space="preserve">In response to a question from </w:t>
      </w:r>
      <w:r w:rsidR="00B00392">
        <w:t>Saucedo</w:t>
      </w:r>
      <w:r w:rsidR="006222B1">
        <w:t>, Briggs stated</w:t>
      </w:r>
      <w:r w:rsidR="00B00392">
        <w:t xml:space="preserve"> Fruitland requires a slow moving vehicle sign on UTVs</w:t>
      </w:r>
      <w:r w:rsidR="006222B1">
        <w:t xml:space="preserve"> and golf carts.</w:t>
      </w:r>
    </w:p>
    <w:p w:rsidR="00744DD3" w:rsidRDefault="00744DD3" w:rsidP="00744DD3"/>
    <w:p w:rsidR="00744DD3" w:rsidRDefault="00744DD3" w:rsidP="00744DD3">
      <w:r>
        <w:t>The meeting was adjourned at</w:t>
      </w:r>
      <w:r w:rsidR="00B00392">
        <w:t xml:space="preserve"> 12:01 </w:t>
      </w:r>
      <w:r w:rsidR="009B2149">
        <w:t>P</w:t>
      </w:r>
      <w:r>
        <w:t>.M.</w:t>
      </w:r>
    </w:p>
    <w:p w:rsidR="00744DD3" w:rsidRDefault="00744DD3" w:rsidP="00744DD3"/>
    <w:p w:rsidR="00744DD3" w:rsidRDefault="00744DD3" w:rsidP="00744DD3">
      <w:r>
        <w:t>ATTEST:</w:t>
      </w:r>
    </w:p>
    <w:p w:rsidR="00744DD3" w:rsidRDefault="00744DD3" w:rsidP="00744DD3"/>
    <w:p w:rsidR="005B6453" w:rsidRDefault="005B6453" w:rsidP="00744DD3"/>
    <w:p w:rsidR="00744DD3" w:rsidRDefault="00744DD3" w:rsidP="00744DD3">
      <w:r>
        <w:t>__________________________________</w:t>
      </w:r>
      <w:r>
        <w:tab/>
      </w:r>
      <w:r>
        <w:tab/>
        <w:t>__________________________________</w:t>
      </w:r>
    </w:p>
    <w:p w:rsidR="00744DD3" w:rsidRDefault="006D1E9E" w:rsidP="00744DD3">
      <w:r>
        <w:t>Betty L. Wamback</w:t>
      </w:r>
      <w:r>
        <w:tab/>
      </w:r>
      <w:r>
        <w:tab/>
      </w:r>
      <w:r w:rsidR="00744DD3">
        <w:tab/>
      </w:r>
      <w:r w:rsidR="00744DD3">
        <w:tab/>
      </w:r>
      <w:r w:rsidR="00744DD3">
        <w:tab/>
        <w:t>Jeff Sorensen, Chairperson</w:t>
      </w:r>
    </w:p>
    <w:p w:rsidR="00B4325A" w:rsidRDefault="006D1E9E">
      <w:r>
        <w:t>First Deputy Auditor</w:t>
      </w:r>
      <w:bookmarkStart w:id="0" w:name="_GoBack"/>
      <w:bookmarkEnd w:id="0"/>
      <w:r w:rsidR="00744DD3">
        <w:tab/>
      </w:r>
      <w:r w:rsidR="00744DD3">
        <w:tab/>
      </w:r>
      <w:r w:rsidR="00744DD3">
        <w:tab/>
      </w:r>
      <w:r w:rsidR="00744DD3">
        <w:tab/>
      </w:r>
      <w:r w:rsidR="00744DD3">
        <w:tab/>
        <w:t>Board of Supervisors</w:t>
      </w:r>
    </w:p>
    <w:sectPr w:rsidR="00B4325A" w:rsidSect="00F710C7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C7" w:rsidRDefault="00F710C7" w:rsidP="00F710C7">
      <w:r>
        <w:separator/>
      </w:r>
    </w:p>
  </w:endnote>
  <w:endnote w:type="continuationSeparator" w:id="0">
    <w:p w:rsidR="00F710C7" w:rsidRDefault="00F710C7" w:rsidP="00F7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C7" w:rsidRDefault="00F710C7" w:rsidP="00F710C7">
      <w:r>
        <w:separator/>
      </w:r>
    </w:p>
  </w:footnote>
  <w:footnote w:type="continuationSeparator" w:id="0">
    <w:p w:rsidR="00F710C7" w:rsidRDefault="00F710C7" w:rsidP="00F7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C7" w:rsidRPr="00F710C7" w:rsidRDefault="00F710C7">
    <w:pPr>
      <w:pStyle w:val="Header"/>
      <w:rPr>
        <w:sz w:val="20"/>
        <w:szCs w:val="20"/>
      </w:rPr>
    </w:pPr>
    <w:r w:rsidRPr="00F710C7">
      <w:rPr>
        <w:sz w:val="20"/>
        <w:szCs w:val="20"/>
      </w:rPr>
      <w:t>Muscatine County Board of Supervisors</w:t>
    </w:r>
  </w:p>
  <w:p w:rsidR="00F710C7" w:rsidRPr="00F710C7" w:rsidRDefault="00F710C7">
    <w:pPr>
      <w:pStyle w:val="Header"/>
      <w:rPr>
        <w:sz w:val="20"/>
        <w:szCs w:val="20"/>
      </w:rPr>
    </w:pPr>
    <w:r w:rsidRPr="00F710C7">
      <w:rPr>
        <w:sz w:val="20"/>
        <w:szCs w:val="20"/>
      </w:rPr>
      <w:t>Monday, September 28, 2020</w:t>
    </w:r>
  </w:p>
  <w:p w:rsidR="00F710C7" w:rsidRPr="00F710C7" w:rsidRDefault="00F710C7">
    <w:pPr>
      <w:pStyle w:val="Header"/>
      <w:rPr>
        <w:sz w:val="20"/>
        <w:szCs w:val="20"/>
      </w:rPr>
    </w:pPr>
    <w:r w:rsidRPr="00F710C7">
      <w:rPr>
        <w:sz w:val="20"/>
        <w:szCs w:val="20"/>
      </w:rPr>
      <w:t xml:space="preserve">Page </w:t>
    </w:r>
    <w:r w:rsidRPr="00F710C7">
      <w:rPr>
        <w:bCs/>
        <w:sz w:val="20"/>
        <w:szCs w:val="20"/>
      </w:rPr>
      <w:fldChar w:fldCharType="begin"/>
    </w:r>
    <w:r w:rsidRPr="00F710C7">
      <w:rPr>
        <w:bCs/>
        <w:sz w:val="20"/>
        <w:szCs w:val="20"/>
      </w:rPr>
      <w:instrText xml:space="preserve"> PAGE  \* Arabic  \* MERGEFORMAT </w:instrText>
    </w:r>
    <w:r w:rsidRPr="00F710C7">
      <w:rPr>
        <w:bCs/>
        <w:sz w:val="20"/>
        <w:szCs w:val="20"/>
      </w:rPr>
      <w:fldChar w:fldCharType="separate"/>
    </w:r>
    <w:r w:rsidR="006D1E9E">
      <w:rPr>
        <w:bCs/>
        <w:noProof/>
        <w:sz w:val="20"/>
        <w:szCs w:val="20"/>
      </w:rPr>
      <w:t>2</w:t>
    </w:r>
    <w:r w:rsidRPr="00F710C7">
      <w:rPr>
        <w:bCs/>
        <w:sz w:val="20"/>
        <w:szCs w:val="20"/>
      </w:rPr>
      <w:fldChar w:fldCharType="end"/>
    </w:r>
  </w:p>
  <w:p w:rsidR="00F710C7" w:rsidRDefault="00F71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03"/>
    <w:rsid w:val="0002322B"/>
    <w:rsid w:val="000238E0"/>
    <w:rsid w:val="00071273"/>
    <w:rsid w:val="000B089A"/>
    <w:rsid w:val="000B7141"/>
    <w:rsid w:val="000D1DAB"/>
    <w:rsid w:val="000F1B37"/>
    <w:rsid w:val="00104EAE"/>
    <w:rsid w:val="0013473D"/>
    <w:rsid w:val="001361C3"/>
    <w:rsid w:val="00141109"/>
    <w:rsid w:val="00176B4E"/>
    <w:rsid w:val="001827FF"/>
    <w:rsid w:val="001970CC"/>
    <w:rsid w:val="001D2C4D"/>
    <w:rsid w:val="001F58E7"/>
    <w:rsid w:val="00291FBC"/>
    <w:rsid w:val="002929F8"/>
    <w:rsid w:val="002E335C"/>
    <w:rsid w:val="002E4E1E"/>
    <w:rsid w:val="003607F9"/>
    <w:rsid w:val="00385EFD"/>
    <w:rsid w:val="00387DEF"/>
    <w:rsid w:val="003C0268"/>
    <w:rsid w:val="003C1D0E"/>
    <w:rsid w:val="00483FD5"/>
    <w:rsid w:val="00531C7F"/>
    <w:rsid w:val="0054151E"/>
    <w:rsid w:val="0057625D"/>
    <w:rsid w:val="005B3B96"/>
    <w:rsid w:val="005B6453"/>
    <w:rsid w:val="005E1D9C"/>
    <w:rsid w:val="005F7F9A"/>
    <w:rsid w:val="006222B1"/>
    <w:rsid w:val="006311DF"/>
    <w:rsid w:val="00644BD9"/>
    <w:rsid w:val="006769E0"/>
    <w:rsid w:val="006C16CC"/>
    <w:rsid w:val="006D19B9"/>
    <w:rsid w:val="006D1E9E"/>
    <w:rsid w:val="006D5B42"/>
    <w:rsid w:val="006F692A"/>
    <w:rsid w:val="00701583"/>
    <w:rsid w:val="007142AC"/>
    <w:rsid w:val="007254CD"/>
    <w:rsid w:val="00731691"/>
    <w:rsid w:val="007448FE"/>
    <w:rsid w:val="00744DD3"/>
    <w:rsid w:val="00762902"/>
    <w:rsid w:val="00787C41"/>
    <w:rsid w:val="007A4B53"/>
    <w:rsid w:val="007B2CAC"/>
    <w:rsid w:val="007C2F3A"/>
    <w:rsid w:val="007C5742"/>
    <w:rsid w:val="007D7A8A"/>
    <w:rsid w:val="007F01EF"/>
    <w:rsid w:val="007F0813"/>
    <w:rsid w:val="00827B39"/>
    <w:rsid w:val="0086087A"/>
    <w:rsid w:val="008B2AD3"/>
    <w:rsid w:val="008B6A88"/>
    <w:rsid w:val="008C57E7"/>
    <w:rsid w:val="008F3AE4"/>
    <w:rsid w:val="00901797"/>
    <w:rsid w:val="00906520"/>
    <w:rsid w:val="00937AB0"/>
    <w:rsid w:val="009639FE"/>
    <w:rsid w:val="00975D90"/>
    <w:rsid w:val="009B2149"/>
    <w:rsid w:val="009B3D0E"/>
    <w:rsid w:val="009E244D"/>
    <w:rsid w:val="009E4299"/>
    <w:rsid w:val="009E5D60"/>
    <w:rsid w:val="00A61910"/>
    <w:rsid w:val="00A647AD"/>
    <w:rsid w:val="00A65355"/>
    <w:rsid w:val="00AA3957"/>
    <w:rsid w:val="00AB7784"/>
    <w:rsid w:val="00AC10E6"/>
    <w:rsid w:val="00AC3A99"/>
    <w:rsid w:val="00B00392"/>
    <w:rsid w:val="00B14278"/>
    <w:rsid w:val="00B4325A"/>
    <w:rsid w:val="00BE1F21"/>
    <w:rsid w:val="00BE3656"/>
    <w:rsid w:val="00C069F4"/>
    <w:rsid w:val="00C35F1E"/>
    <w:rsid w:val="00C44F44"/>
    <w:rsid w:val="00C67EEE"/>
    <w:rsid w:val="00C71C5A"/>
    <w:rsid w:val="00C90CF9"/>
    <w:rsid w:val="00C94755"/>
    <w:rsid w:val="00D00BF9"/>
    <w:rsid w:val="00D23CF1"/>
    <w:rsid w:val="00D23D70"/>
    <w:rsid w:val="00D65581"/>
    <w:rsid w:val="00D665C5"/>
    <w:rsid w:val="00D84385"/>
    <w:rsid w:val="00DF1503"/>
    <w:rsid w:val="00DF6B84"/>
    <w:rsid w:val="00E0148E"/>
    <w:rsid w:val="00E11923"/>
    <w:rsid w:val="00E274AC"/>
    <w:rsid w:val="00E557F7"/>
    <w:rsid w:val="00EB0F1D"/>
    <w:rsid w:val="00EC7188"/>
    <w:rsid w:val="00F60AD4"/>
    <w:rsid w:val="00F710C7"/>
    <w:rsid w:val="00FD5B81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B24B"/>
  <w15:chartTrackingRefBased/>
  <w15:docId w15:val="{DFE93B25-14DD-49EF-9265-2F001F47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0C7"/>
  </w:style>
  <w:style w:type="paragraph" w:styleId="Footer">
    <w:name w:val="footer"/>
    <w:basedOn w:val="Normal"/>
    <w:link w:val="FooterChar"/>
    <w:uiPriority w:val="99"/>
    <w:unhideWhenUsed/>
    <w:rsid w:val="00F71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0C7"/>
  </w:style>
  <w:style w:type="paragraph" w:styleId="BalloonText">
    <w:name w:val="Balloon Text"/>
    <w:basedOn w:val="Normal"/>
    <w:link w:val="BalloonTextChar"/>
    <w:uiPriority w:val="99"/>
    <w:semiHidden/>
    <w:unhideWhenUsed/>
    <w:rsid w:val="00C71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Leslie Soule</cp:lastModifiedBy>
  <cp:revision>7</cp:revision>
  <cp:lastPrinted>2020-10-01T13:17:00Z</cp:lastPrinted>
  <dcterms:created xsi:type="dcterms:W3CDTF">2020-10-01T13:03:00Z</dcterms:created>
  <dcterms:modified xsi:type="dcterms:W3CDTF">2020-10-02T21:27:00Z</dcterms:modified>
</cp:coreProperties>
</file>